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0421A2" w14:textId="34C7CDE5" w:rsidR="002F2CD7" w:rsidRDefault="002F2CD7" w:rsidP="002F2CD7">
      <w:r>
        <w:t>Tanner Poulton</w:t>
      </w:r>
    </w:p>
    <w:p w14:paraId="5EC09BA0" w14:textId="67D02A65" w:rsidR="002F2CD7" w:rsidRDefault="002F2CD7" w:rsidP="002F2CD7">
      <w:r>
        <w:t>June 7, 2026</w:t>
      </w:r>
    </w:p>
    <w:p w14:paraId="28DDD741" w14:textId="1AE532D7" w:rsidR="002F2CD7" w:rsidRDefault="002F2CD7" w:rsidP="002F2CD7">
      <w:r>
        <w:t>Professor Martinez</w:t>
      </w:r>
    </w:p>
    <w:p w14:paraId="4A7C210A" w14:textId="65082B2C" w:rsidR="002F2CD7" w:rsidRDefault="002F2CD7" w:rsidP="002F2CD7">
      <w:r>
        <w:t>CS-499</w:t>
      </w:r>
    </w:p>
    <w:p w14:paraId="48419140" w14:textId="77777777" w:rsidR="002F2CD7" w:rsidRDefault="002F2CD7" w:rsidP="002F2CD7"/>
    <w:p w14:paraId="4574552A" w14:textId="5586D772" w:rsidR="002F2CD7" w:rsidRPr="002F2CD7" w:rsidRDefault="002F2CD7" w:rsidP="003B4CE2">
      <w:pPr>
        <w:jc w:val="center"/>
      </w:pPr>
      <w:r w:rsidRPr="002F2CD7">
        <w:t>Enhancement Two: Algorithms and Data Structure Narrative</w:t>
      </w:r>
    </w:p>
    <w:p w14:paraId="1AF4080C" w14:textId="77777777" w:rsidR="002F2CD7" w:rsidRPr="002F2CD7" w:rsidRDefault="002F2CD7" w:rsidP="002F2CD7">
      <w:r w:rsidRPr="002F2CD7">
        <w:t>Artifact Description</w:t>
      </w:r>
    </w:p>
    <w:p w14:paraId="1EE57B65" w14:textId="166E19BF" w:rsidR="002F2CD7" w:rsidRPr="002F2CD7" w:rsidRDefault="002F2CD7" w:rsidP="002F2CD7">
      <w:r>
        <w:tab/>
      </w:r>
      <w:r w:rsidRPr="002F2CD7">
        <w:t>The artifact selected for this enhancement is my personal Flask-based portfolio website. The website was originally created to serve as a professional portfolio where I could showcase projects, technical skills, and coursework completed throughout my Computer Science program. During CS-499, I enhanced the website by adding an interactive Algorithms Lab that allows users to visualize and compare the performance of different sorting algorithms. This enhancement transformed the website from a static portfolio into a more interactive demonstration of algorithmic concepts and problem-solving techniques.</w:t>
      </w:r>
    </w:p>
    <w:p w14:paraId="64BB8CA8" w14:textId="77777777" w:rsidR="002F2CD7" w:rsidRPr="002F2CD7" w:rsidRDefault="002F2CD7" w:rsidP="002F2CD7">
      <w:r w:rsidRPr="002F2CD7">
        <w:t>Justification for Inclusion</w:t>
      </w:r>
    </w:p>
    <w:p w14:paraId="0A10075D" w14:textId="18DE7188" w:rsidR="002F2CD7" w:rsidRPr="002F2CD7" w:rsidRDefault="002F2CD7" w:rsidP="002F2CD7">
      <w:r>
        <w:tab/>
      </w:r>
      <w:r w:rsidRPr="002F2CD7">
        <w:t>I selected this artifact because it demonstrates both my programming abilities and my understanding of algorithms and data structures. Unlike a traditional portfolio page that only describes projects, this enhancement allows visitors to actively interact with algorithm visualizations and observe how different sorting methods perform under the same conditions. The project provides a practical example of applying computer science concepts in a way that is easy to understand and visually engaging.</w:t>
      </w:r>
    </w:p>
    <w:p w14:paraId="23F737B4" w14:textId="28B62A47" w:rsidR="002F2CD7" w:rsidRPr="002F2CD7" w:rsidRDefault="002F2CD7" w:rsidP="002F2CD7">
      <w:r>
        <w:tab/>
      </w:r>
      <w:r w:rsidRPr="002F2CD7">
        <w:t xml:space="preserve">The Algorithms Lab showcases several sorting algorithms, including Bubble Sort, Optimized Bubble Sort, Selection Sort, and Insertion Sort. Each algorithm operates on the same </w:t>
      </w:r>
      <w:r w:rsidRPr="002F2CD7">
        <w:lastRenderedPageBreak/>
        <w:t>randomly generated dataset, allowing users to compare performance fairly. The application tracks and displays important metrics such as comparisons, swaps, passes, execution time, and the overall winner of the comparison. These features demonstrate my ability to implement and evaluate algorithms while presenting the results in a meaningful way.</w:t>
      </w:r>
    </w:p>
    <w:p w14:paraId="5E20C1B7" w14:textId="6F809E49" w:rsidR="002F2CD7" w:rsidRPr="002F2CD7" w:rsidRDefault="002F2CD7" w:rsidP="002F2CD7">
      <w:r>
        <w:tab/>
      </w:r>
      <w:r w:rsidRPr="002F2CD7">
        <w:t>The enhancement significantly improved the original artifact. Prior to the enhancement, the Algorithms Lab only compared Bubble Sort and Optimized Bubble Sort. The updated version allows users to select different algorithms through interactive dropdown menus and compare multiple sorting approaches. I also improved the user interface by displaying the winning algorithm by name rather than simply identifying it as the left or right side of the comparison. These additions provide a more comprehensive demonstration of algorithm analysis and performance evaluation.</w:t>
      </w:r>
    </w:p>
    <w:p w14:paraId="29B474B4" w14:textId="77777777" w:rsidR="002F2CD7" w:rsidRPr="002F2CD7" w:rsidRDefault="002F2CD7" w:rsidP="002F2CD7">
      <w:r w:rsidRPr="002F2CD7">
        <w:t>Course Outcomes</w:t>
      </w:r>
    </w:p>
    <w:p w14:paraId="0AEDF476" w14:textId="6848FF67" w:rsidR="002F2CD7" w:rsidRPr="002F2CD7" w:rsidRDefault="002F2CD7" w:rsidP="002F2CD7">
      <w:r>
        <w:tab/>
      </w:r>
      <w:r w:rsidRPr="002F2CD7">
        <w:t xml:space="preserve">This enhancement directly supports the course outcome related to designing and evaluating computing solutions using algorithmic principles and computer science practices. By implementing multiple sorting algorithms and providing performance metrics, I demonstrated my ability to analyze and compare different approaches to solving the same problem. The enhancement also supports the outcome related to implementing computing solutions </w:t>
      </w:r>
      <w:r w:rsidRPr="002F2CD7">
        <w:t>using</w:t>
      </w:r>
      <w:r w:rsidRPr="002F2CD7">
        <w:t xml:space="preserve"> industry-relevant tools and technologies. I used Flask, JavaScript, HTML, and CSS to create an interactive solution that provides value beyond a traditional portfolio website. Additionally, the visual nature of the enhancement supports effective communication by presenting technical information in a format that is accessible to a variety of audiences.</w:t>
      </w:r>
    </w:p>
    <w:p w14:paraId="65C808E3" w14:textId="77777777" w:rsidR="002F2CD7" w:rsidRPr="002F2CD7" w:rsidRDefault="002F2CD7" w:rsidP="002F2CD7">
      <w:r w:rsidRPr="002F2CD7">
        <w:t>Reflection on the Enhancement Process</w:t>
      </w:r>
    </w:p>
    <w:p w14:paraId="4609EB3E" w14:textId="65D231B3" w:rsidR="002F2CD7" w:rsidRPr="002F2CD7" w:rsidRDefault="002F2CD7" w:rsidP="002F2CD7">
      <w:r>
        <w:lastRenderedPageBreak/>
        <w:tab/>
      </w:r>
      <w:r w:rsidRPr="002F2CD7">
        <w:t xml:space="preserve">One of the most valuable lessons I learned during this enhancement was that implementing an algorithm is only part of the challenge. Creating a visualization that accurately represents the algorithm’s behavior while remaining responsive and user-friendly </w:t>
      </w:r>
      <w:r w:rsidRPr="002F2CD7">
        <w:t>requires</w:t>
      </w:r>
      <w:r w:rsidRPr="002F2CD7">
        <w:t xml:space="preserve"> additional planning and problem solving. I gained a deeper understanding of how sorting algorithms operate by observing their behavior in real time and comparing their performance on identical datasets.</w:t>
      </w:r>
    </w:p>
    <w:p w14:paraId="05929041" w14:textId="4BC98FD2" w:rsidR="002F2CD7" w:rsidRPr="002F2CD7" w:rsidRDefault="002F2CD7" w:rsidP="002F2CD7">
      <w:r>
        <w:tab/>
      </w:r>
      <w:r w:rsidRPr="002F2CD7">
        <w:t>Several challenges arose during the enhancement process. One challenge was integrating additional algorithms into the existing visualization framework without disrupting the functionality that was already working. Another challenge involved maintaining features such as pause, resume, reset, and randomization while ensuring that each algorithm could still execute correctly. I also needed to ensure that every algorithm used the same dataset so that comparisons remained fair and meaningful.</w:t>
      </w:r>
    </w:p>
    <w:p w14:paraId="62B4C236" w14:textId="58A3D858" w:rsidR="002F2CD7" w:rsidRPr="002F2CD7" w:rsidRDefault="002F2CD7" w:rsidP="002F2CD7">
      <w:r>
        <w:tab/>
      </w:r>
      <w:r w:rsidRPr="002F2CD7">
        <w:t xml:space="preserve">Overall, this enhancement strengthened both my technical skills and my understanding of algorithm analysis. </w:t>
      </w:r>
      <w:r w:rsidRPr="002F2CD7">
        <w:t>The result</w:t>
      </w:r>
      <w:r w:rsidRPr="002F2CD7">
        <w:t xml:space="preserve"> is a more interactive and professional artifact that demonstrates my ability to implement algorithms, evaluate performance, and communicate technical concepts effectively. I believe this enhancement represents meaningful growth in my understanding of algorithms and data structures while also improving the overall quality of my </w:t>
      </w:r>
      <w:proofErr w:type="spellStart"/>
      <w:r w:rsidRPr="002F2CD7">
        <w:t>ePortfolio</w:t>
      </w:r>
      <w:proofErr w:type="spellEnd"/>
      <w:r w:rsidRPr="002F2CD7">
        <w:t>.</w:t>
      </w:r>
    </w:p>
    <w:p w14:paraId="00A2D95A" w14:textId="0CF50F61" w:rsidR="00E94641" w:rsidRDefault="00E0171A">
      <w:r>
        <w:rPr>
          <w:noProof/>
        </w:rPr>
        <w:lastRenderedPageBreak/>
        <w:drawing>
          <wp:inline distT="0" distB="0" distL="0" distR="0" wp14:anchorId="777DD6B4" wp14:editId="55297A9C">
            <wp:extent cx="5880100" cy="2757477"/>
            <wp:effectExtent l="0" t="0" r="6350" b="5080"/>
            <wp:docPr id="19488612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2252" cy="2781934"/>
                    </a:xfrm>
                    <a:prstGeom prst="rect">
                      <a:avLst/>
                    </a:prstGeom>
                    <a:noFill/>
                    <a:ln>
                      <a:noFill/>
                    </a:ln>
                  </pic:spPr>
                </pic:pic>
              </a:graphicData>
            </a:graphic>
          </wp:inline>
        </w:drawing>
      </w:r>
      <w:r>
        <w:rPr>
          <w:noProof/>
        </w:rPr>
        <w:drawing>
          <wp:inline distT="0" distB="0" distL="0" distR="0" wp14:anchorId="74E3DC37" wp14:editId="3C70F9BC">
            <wp:extent cx="5930900" cy="2794000"/>
            <wp:effectExtent l="0" t="0" r="0" b="6350"/>
            <wp:docPr id="1047496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0900" cy="2794000"/>
                    </a:xfrm>
                    <a:prstGeom prst="rect">
                      <a:avLst/>
                    </a:prstGeom>
                    <a:noFill/>
                    <a:ln>
                      <a:noFill/>
                    </a:ln>
                  </pic:spPr>
                </pic:pic>
              </a:graphicData>
            </a:graphic>
          </wp:inline>
        </w:drawing>
      </w:r>
      <w:r w:rsidR="003B4CE2">
        <w:rPr>
          <w:noProof/>
        </w:rPr>
        <w:lastRenderedPageBreak/>
        <w:drawing>
          <wp:inline distT="0" distB="0" distL="0" distR="0" wp14:anchorId="0EB6AD18" wp14:editId="111B1D05">
            <wp:extent cx="5930900" cy="3155950"/>
            <wp:effectExtent l="0" t="0" r="0" b="6350"/>
            <wp:docPr id="4984262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0900" cy="3155950"/>
                    </a:xfrm>
                    <a:prstGeom prst="rect">
                      <a:avLst/>
                    </a:prstGeom>
                    <a:noFill/>
                    <a:ln>
                      <a:noFill/>
                    </a:ln>
                  </pic:spPr>
                </pic:pic>
              </a:graphicData>
            </a:graphic>
          </wp:inline>
        </w:drawing>
      </w:r>
      <w:r w:rsidR="003B4CE2">
        <w:rPr>
          <w:noProof/>
        </w:rPr>
        <w:drawing>
          <wp:inline distT="0" distB="0" distL="0" distR="0" wp14:anchorId="305BB782" wp14:editId="499BC3B4">
            <wp:extent cx="5930900" cy="2724150"/>
            <wp:effectExtent l="0" t="0" r="0" b="0"/>
            <wp:docPr id="12972253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0900" cy="2724150"/>
                    </a:xfrm>
                    <a:prstGeom prst="rect">
                      <a:avLst/>
                    </a:prstGeom>
                    <a:noFill/>
                    <a:ln>
                      <a:noFill/>
                    </a:ln>
                  </pic:spPr>
                </pic:pic>
              </a:graphicData>
            </a:graphic>
          </wp:inline>
        </w:drawing>
      </w:r>
      <w:r>
        <w:rPr>
          <w:noProof/>
        </w:rPr>
        <w:lastRenderedPageBreak/>
        <w:drawing>
          <wp:inline distT="0" distB="0" distL="0" distR="0" wp14:anchorId="1568E07E" wp14:editId="60300C56">
            <wp:extent cx="5930900" cy="2781300"/>
            <wp:effectExtent l="0" t="0" r="0" b="0"/>
            <wp:docPr id="20315854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0900" cy="2781300"/>
                    </a:xfrm>
                    <a:prstGeom prst="rect">
                      <a:avLst/>
                    </a:prstGeom>
                    <a:noFill/>
                    <a:ln>
                      <a:noFill/>
                    </a:ln>
                  </pic:spPr>
                </pic:pic>
              </a:graphicData>
            </a:graphic>
          </wp:inline>
        </w:drawing>
      </w:r>
      <w:r w:rsidR="003B4CE2">
        <w:rPr>
          <w:noProof/>
        </w:rPr>
        <w:drawing>
          <wp:inline distT="0" distB="0" distL="0" distR="0" wp14:anchorId="63C6BFAA" wp14:editId="5AB3D996">
            <wp:extent cx="5930900" cy="3149600"/>
            <wp:effectExtent l="0" t="0" r="0" b="0"/>
            <wp:docPr id="13169988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0900" cy="3149600"/>
                    </a:xfrm>
                    <a:prstGeom prst="rect">
                      <a:avLst/>
                    </a:prstGeom>
                    <a:noFill/>
                    <a:ln>
                      <a:noFill/>
                    </a:ln>
                  </pic:spPr>
                </pic:pic>
              </a:graphicData>
            </a:graphic>
          </wp:inline>
        </w:drawing>
      </w:r>
      <w:r>
        <w:rPr>
          <w:noProof/>
        </w:rPr>
        <w:lastRenderedPageBreak/>
        <w:drawing>
          <wp:inline distT="0" distB="0" distL="0" distR="0" wp14:anchorId="01875CD9" wp14:editId="232C9282">
            <wp:extent cx="3708400" cy="4160064"/>
            <wp:effectExtent l="0" t="0" r="6350" b="0"/>
            <wp:docPr id="9569796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5244" cy="4167741"/>
                    </a:xfrm>
                    <a:prstGeom prst="rect">
                      <a:avLst/>
                    </a:prstGeom>
                    <a:noFill/>
                    <a:ln>
                      <a:noFill/>
                    </a:ln>
                  </pic:spPr>
                </pic:pic>
              </a:graphicData>
            </a:graphic>
          </wp:inline>
        </w:drawing>
      </w:r>
    </w:p>
    <w:sectPr w:rsidR="00E9464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D54DA4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D9C6C6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05867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630D37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6C6A1B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95E721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506D56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C38183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27A6B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3CE56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B403B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E5A2B9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64720D9"/>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672E172A"/>
    <w:multiLevelType w:val="multilevel"/>
    <w:tmpl w:val="06707A1E"/>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794904716">
    <w:abstractNumId w:val="11"/>
  </w:num>
  <w:num w:numId="2" w16cid:durableId="259533006">
    <w:abstractNumId w:val="10"/>
  </w:num>
  <w:num w:numId="3" w16cid:durableId="211843011">
    <w:abstractNumId w:val="13"/>
  </w:num>
  <w:num w:numId="4" w16cid:durableId="341010758">
    <w:abstractNumId w:val="12"/>
  </w:num>
  <w:num w:numId="5" w16cid:durableId="1786735368">
    <w:abstractNumId w:val="9"/>
  </w:num>
  <w:num w:numId="6" w16cid:durableId="315114346">
    <w:abstractNumId w:val="7"/>
  </w:num>
  <w:num w:numId="7" w16cid:durableId="1492477275">
    <w:abstractNumId w:val="6"/>
  </w:num>
  <w:num w:numId="8" w16cid:durableId="462625185">
    <w:abstractNumId w:val="5"/>
  </w:num>
  <w:num w:numId="9" w16cid:durableId="1422289214">
    <w:abstractNumId w:val="4"/>
  </w:num>
  <w:num w:numId="10" w16cid:durableId="1793789037">
    <w:abstractNumId w:val="8"/>
  </w:num>
  <w:num w:numId="11" w16cid:durableId="2010982576">
    <w:abstractNumId w:val="3"/>
  </w:num>
  <w:num w:numId="12" w16cid:durableId="1287077353">
    <w:abstractNumId w:val="2"/>
  </w:num>
  <w:num w:numId="13" w16cid:durableId="202065332">
    <w:abstractNumId w:val="1"/>
  </w:num>
  <w:num w:numId="14" w16cid:durableId="18887556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CD7"/>
    <w:rsid w:val="000005E5"/>
    <w:rsid w:val="002F2CD7"/>
    <w:rsid w:val="003B4CE2"/>
    <w:rsid w:val="00442B3C"/>
    <w:rsid w:val="0086242F"/>
    <w:rsid w:val="00A67CD2"/>
    <w:rsid w:val="00D87780"/>
    <w:rsid w:val="00E0171A"/>
    <w:rsid w:val="00E946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8F3C5"/>
  <w15:chartTrackingRefBased/>
  <w15:docId w15:val="{459CC034-07B5-4D75-8D8B-222603E84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2B3C"/>
  </w:style>
  <w:style w:type="paragraph" w:styleId="Heading1">
    <w:name w:val="heading 1"/>
    <w:basedOn w:val="Normal"/>
    <w:next w:val="Normal"/>
    <w:link w:val="Heading1Char"/>
    <w:uiPriority w:val="9"/>
    <w:qFormat/>
    <w:rsid w:val="00442B3C"/>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442B3C"/>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442B3C"/>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442B3C"/>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442B3C"/>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442B3C"/>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442B3C"/>
    <w:pPr>
      <w:spacing w:before="240" w:after="60"/>
      <w:outlineLvl w:val="6"/>
    </w:pPr>
  </w:style>
  <w:style w:type="paragraph" w:styleId="Heading8">
    <w:name w:val="heading 8"/>
    <w:basedOn w:val="Normal"/>
    <w:next w:val="Normal"/>
    <w:link w:val="Heading8Char"/>
    <w:uiPriority w:val="9"/>
    <w:semiHidden/>
    <w:unhideWhenUsed/>
    <w:qFormat/>
    <w:rsid w:val="00442B3C"/>
    <w:pPr>
      <w:spacing w:before="240" w:after="60"/>
      <w:outlineLvl w:val="7"/>
    </w:pPr>
    <w:rPr>
      <w:i/>
      <w:iCs/>
    </w:rPr>
  </w:style>
  <w:style w:type="paragraph" w:styleId="Heading9">
    <w:name w:val="heading 9"/>
    <w:basedOn w:val="Normal"/>
    <w:next w:val="Normal"/>
    <w:link w:val="Heading9Char"/>
    <w:uiPriority w:val="9"/>
    <w:semiHidden/>
    <w:unhideWhenUsed/>
    <w:qFormat/>
    <w:rsid w:val="00442B3C"/>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Pr>
      <w:b/>
      <w:bCs/>
      <w:sz w:val="28"/>
      <w:szCs w:val="28"/>
    </w:rPr>
  </w:style>
  <w:style w:type="character" w:customStyle="1" w:styleId="Heading5Char">
    <w:name w:val="Heading 5 Char"/>
    <w:basedOn w:val="DefaultParagraphFont"/>
    <w:link w:val="Heading5"/>
    <w:uiPriority w:val="9"/>
    <w:semiHidden/>
    <w:rPr>
      <w:b/>
      <w:bCs/>
      <w:i/>
      <w:iCs/>
      <w:sz w:val="26"/>
      <w:szCs w:val="26"/>
    </w:rPr>
  </w:style>
  <w:style w:type="character" w:customStyle="1" w:styleId="Heading6Char">
    <w:name w:val="Heading 6 Char"/>
    <w:basedOn w:val="DefaultParagraphFont"/>
    <w:link w:val="Heading6"/>
    <w:uiPriority w:val="9"/>
    <w:semiHidden/>
    <w:rPr>
      <w:b/>
      <w:bCs/>
    </w:rPr>
  </w:style>
  <w:style w:type="character" w:customStyle="1" w:styleId="Heading7Char">
    <w:name w:val="Heading 7 Char"/>
    <w:basedOn w:val="DefaultParagraphFont"/>
    <w:link w:val="Heading7"/>
    <w:uiPriority w:val="9"/>
    <w:semiHidden/>
    <w:rPr>
      <w:sz w:val="24"/>
      <w:szCs w:val="24"/>
    </w:rPr>
  </w:style>
  <w:style w:type="character" w:customStyle="1" w:styleId="Heading8Char">
    <w:name w:val="Heading 8 Char"/>
    <w:basedOn w:val="DefaultParagraphFont"/>
    <w:link w:val="Heading8"/>
    <w:uiPriority w:val="9"/>
    <w:semiHidden/>
    <w:rPr>
      <w:i/>
      <w:iCs/>
      <w:sz w:val="24"/>
      <w:szCs w:val="24"/>
    </w:rPr>
  </w:style>
  <w:style w:type="character" w:customStyle="1" w:styleId="Heading9Char">
    <w:name w:val="Heading 9 Char"/>
    <w:basedOn w:val="DefaultParagraphFont"/>
    <w:link w:val="Heading9"/>
    <w:uiPriority w:val="9"/>
    <w:semiHidden/>
    <w:rPr>
      <w:rFonts w:asciiTheme="majorHAnsi" w:eastAsiaTheme="majorEastAsia" w:hAnsiTheme="majorHAnsi"/>
    </w:rPr>
  </w:style>
  <w:style w:type="paragraph" w:styleId="Title">
    <w:name w:val="Title"/>
    <w:basedOn w:val="Normal"/>
    <w:next w:val="Normal"/>
    <w:link w:val="TitleChar"/>
    <w:uiPriority w:val="10"/>
    <w:qFormat/>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Pr>
      <w:rFonts w:asciiTheme="majorHAnsi" w:eastAsiaTheme="majorEastAsia" w:hAnsiTheme="majorHAnsi"/>
      <w:sz w:val="24"/>
      <w:szCs w:val="24"/>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rFonts w:asciiTheme="minorHAnsi" w:hAnsiTheme="minorHAnsi"/>
      <w:b/>
      <w:i/>
      <w:iCs/>
    </w:rPr>
  </w:style>
  <w:style w:type="paragraph" w:styleId="NoSpacing">
    <w:name w:val="No Spacing"/>
    <w:basedOn w:val="Normal"/>
    <w:uiPriority w:val="1"/>
    <w:qFormat/>
    <w:rPr>
      <w:szCs w:val="32"/>
    </w:rPr>
  </w:style>
  <w:style w:type="paragraph" w:styleId="Quote">
    <w:name w:val="Quote"/>
    <w:basedOn w:val="Normal"/>
    <w:next w:val="Normal"/>
    <w:link w:val="QuoteChar"/>
    <w:uiPriority w:val="29"/>
    <w:qFormat/>
    <w:rPr>
      <w:i/>
    </w:rPr>
  </w:style>
  <w:style w:type="character" w:customStyle="1" w:styleId="QuoteChar">
    <w:name w:val="Quote Char"/>
    <w:basedOn w:val="DefaultParagraphFont"/>
    <w:link w:val="Quote"/>
    <w:uiPriority w:val="29"/>
    <w:rPr>
      <w:i/>
      <w:sz w:val="24"/>
      <w:szCs w:val="24"/>
    </w:rPr>
  </w:style>
  <w:style w:type="paragraph" w:styleId="IntenseQuote">
    <w:name w:val="Intense Quote"/>
    <w:basedOn w:val="Normal"/>
    <w:next w:val="Normal"/>
    <w:link w:val="IntenseQuoteChar"/>
    <w:uiPriority w:val="30"/>
    <w:qFormat/>
    <w:pPr>
      <w:ind w:left="720" w:right="720"/>
    </w:pPr>
    <w:rPr>
      <w:b/>
      <w:i/>
      <w:szCs w:val="22"/>
    </w:rPr>
  </w:style>
  <w:style w:type="character" w:customStyle="1" w:styleId="IntenseQuoteChar">
    <w:name w:val="Intense Quote Char"/>
    <w:basedOn w:val="DefaultParagraphFont"/>
    <w:link w:val="IntenseQuote"/>
    <w:uiPriority w:val="30"/>
    <w:rPr>
      <w:b/>
      <w:i/>
      <w:sz w:val="24"/>
    </w:rPr>
  </w:style>
  <w:style w:type="character" w:styleId="SubtleEmphasis">
    <w:name w:val="Subtle Emphasis"/>
    <w:uiPriority w:val="19"/>
    <w:qFormat/>
    <w:rPr>
      <w:i/>
      <w:color w:val="5A5A5A" w:themeColor="text1" w:themeTint="A5"/>
    </w:rPr>
  </w:style>
  <w:style w:type="character" w:styleId="IntenseEmphasis">
    <w:name w:val="Intense Emphasis"/>
    <w:basedOn w:val="DefaultParagraphFont"/>
    <w:uiPriority w:val="21"/>
    <w:qFormat/>
    <w:rPr>
      <w:b/>
      <w:i/>
      <w:sz w:val="24"/>
      <w:szCs w:val="24"/>
      <w:u w:val="single"/>
    </w:rPr>
  </w:style>
  <w:style w:type="character" w:styleId="SubtleReference">
    <w:name w:val="Subtle Reference"/>
    <w:basedOn w:val="DefaultParagraphFont"/>
    <w:uiPriority w:val="31"/>
    <w:qFormat/>
    <w:rPr>
      <w:sz w:val="24"/>
      <w:szCs w:val="24"/>
      <w:u w:val="single"/>
    </w:rPr>
  </w:style>
  <w:style w:type="character" w:styleId="IntenseReference">
    <w:name w:val="Intense Reference"/>
    <w:basedOn w:val="DefaultParagraphFont"/>
    <w:uiPriority w:val="32"/>
    <w:qFormat/>
    <w:rPr>
      <w:b/>
      <w:sz w:val="24"/>
      <w:u w:val="single"/>
    </w:rPr>
  </w:style>
  <w:style w:type="character" w:styleId="BookTitle">
    <w:name w:val="Book Title"/>
    <w:basedOn w:val="DefaultParagraphFont"/>
    <w:uiPriority w:val="33"/>
    <w:qFormat/>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pPr>
      <w:outlineLvl w:val="9"/>
    </w:pPr>
  </w:style>
  <w:style w:type="paragraph" w:styleId="Caption">
    <w:name w:val="caption"/>
    <w:basedOn w:val="Normal"/>
    <w:next w:val="Normal"/>
    <w:uiPriority w:val="35"/>
    <w:semiHidden/>
    <w:unhideWhenUsed/>
    <w:rsid w:val="000005E5"/>
    <w:pPr>
      <w:spacing w:after="200" w:line="240" w:lineRule="auto"/>
    </w:pPr>
    <w:rPr>
      <w:i/>
      <w:iCs/>
      <w:color w:val="6E747A" w:themeColor="text2"/>
      <w:sz w:val="22"/>
      <w:szCs w:val="18"/>
    </w:rPr>
  </w:style>
  <w:style w:type="paragraph" w:styleId="BalloonText">
    <w:name w:val="Balloon Text"/>
    <w:basedOn w:val="Normal"/>
    <w:link w:val="BalloonTextChar"/>
    <w:uiPriority w:val="99"/>
    <w:semiHidden/>
    <w:unhideWhenUsed/>
    <w:rsid w:val="000005E5"/>
    <w:pPr>
      <w:spacing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0005E5"/>
    <w:rPr>
      <w:rFonts w:ascii="Segoe UI" w:hAnsi="Segoe UI" w:cs="Segoe UI"/>
      <w:sz w:val="22"/>
      <w:szCs w:val="18"/>
    </w:rPr>
  </w:style>
  <w:style w:type="paragraph" w:styleId="BodyText3">
    <w:name w:val="Body Text 3"/>
    <w:basedOn w:val="Normal"/>
    <w:link w:val="BodyText3Char"/>
    <w:uiPriority w:val="99"/>
    <w:semiHidden/>
    <w:unhideWhenUsed/>
    <w:rsid w:val="000005E5"/>
    <w:pPr>
      <w:spacing w:after="120"/>
    </w:pPr>
    <w:rPr>
      <w:sz w:val="22"/>
      <w:szCs w:val="16"/>
    </w:rPr>
  </w:style>
  <w:style w:type="character" w:customStyle="1" w:styleId="BodyText3Char">
    <w:name w:val="Body Text 3 Char"/>
    <w:basedOn w:val="DefaultParagraphFont"/>
    <w:link w:val="BodyText3"/>
    <w:uiPriority w:val="99"/>
    <w:semiHidden/>
    <w:rsid w:val="000005E5"/>
    <w:rPr>
      <w:sz w:val="22"/>
      <w:szCs w:val="16"/>
    </w:rPr>
  </w:style>
  <w:style w:type="paragraph" w:styleId="BodyTextIndent3">
    <w:name w:val="Body Text Indent 3"/>
    <w:basedOn w:val="Normal"/>
    <w:link w:val="BodyTextIndent3Char"/>
    <w:uiPriority w:val="99"/>
    <w:semiHidden/>
    <w:unhideWhenUsed/>
    <w:rsid w:val="000005E5"/>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0005E5"/>
    <w:rPr>
      <w:sz w:val="22"/>
      <w:szCs w:val="16"/>
    </w:rPr>
  </w:style>
  <w:style w:type="character" w:styleId="CommentReference">
    <w:name w:val="annotation reference"/>
    <w:basedOn w:val="DefaultParagraphFont"/>
    <w:uiPriority w:val="99"/>
    <w:semiHidden/>
    <w:unhideWhenUsed/>
    <w:rsid w:val="000005E5"/>
    <w:rPr>
      <w:sz w:val="22"/>
      <w:szCs w:val="16"/>
    </w:rPr>
  </w:style>
  <w:style w:type="paragraph" w:styleId="CommentText">
    <w:name w:val="annotation text"/>
    <w:basedOn w:val="Normal"/>
    <w:link w:val="CommentTextChar"/>
    <w:uiPriority w:val="99"/>
    <w:semiHidden/>
    <w:unhideWhenUsed/>
    <w:rsid w:val="000005E5"/>
    <w:pPr>
      <w:spacing w:line="240" w:lineRule="auto"/>
    </w:pPr>
    <w:rPr>
      <w:sz w:val="22"/>
      <w:szCs w:val="20"/>
    </w:rPr>
  </w:style>
  <w:style w:type="character" w:customStyle="1" w:styleId="CommentTextChar">
    <w:name w:val="Comment Text Char"/>
    <w:basedOn w:val="DefaultParagraphFont"/>
    <w:link w:val="CommentText"/>
    <w:uiPriority w:val="99"/>
    <w:semiHidden/>
    <w:rsid w:val="000005E5"/>
    <w:rPr>
      <w:sz w:val="22"/>
      <w:szCs w:val="20"/>
    </w:rPr>
  </w:style>
  <w:style w:type="paragraph" w:styleId="CommentSubject">
    <w:name w:val="annotation subject"/>
    <w:basedOn w:val="CommentText"/>
    <w:next w:val="CommentText"/>
    <w:link w:val="CommentSubjectChar"/>
    <w:uiPriority w:val="99"/>
    <w:semiHidden/>
    <w:unhideWhenUsed/>
    <w:rsid w:val="000005E5"/>
    <w:rPr>
      <w:b/>
      <w:bCs/>
    </w:rPr>
  </w:style>
  <w:style w:type="character" w:customStyle="1" w:styleId="CommentSubjectChar">
    <w:name w:val="Comment Subject Char"/>
    <w:basedOn w:val="CommentTextChar"/>
    <w:link w:val="CommentSubject"/>
    <w:uiPriority w:val="99"/>
    <w:semiHidden/>
    <w:rsid w:val="000005E5"/>
    <w:rPr>
      <w:b/>
      <w:bCs/>
      <w:sz w:val="22"/>
      <w:szCs w:val="20"/>
    </w:rPr>
  </w:style>
  <w:style w:type="paragraph" w:styleId="DocumentMap">
    <w:name w:val="Document Map"/>
    <w:basedOn w:val="Normal"/>
    <w:link w:val="DocumentMapChar"/>
    <w:uiPriority w:val="99"/>
    <w:semiHidden/>
    <w:unhideWhenUsed/>
    <w:rsid w:val="000005E5"/>
    <w:pPr>
      <w:spacing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0005E5"/>
    <w:rPr>
      <w:rFonts w:ascii="Segoe UI" w:hAnsi="Segoe UI" w:cs="Segoe UI"/>
      <w:sz w:val="22"/>
      <w:szCs w:val="16"/>
    </w:rPr>
  </w:style>
  <w:style w:type="paragraph" w:styleId="EndnoteText">
    <w:name w:val="endnote text"/>
    <w:basedOn w:val="Normal"/>
    <w:link w:val="EndnoteTextChar"/>
    <w:uiPriority w:val="99"/>
    <w:semiHidden/>
    <w:unhideWhenUsed/>
    <w:rsid w:val="000005E5"/>
    <w:pPr>
      <w:spacing w:line="240" w:lineRule="auto"/>
    </w:pPr>
    <w:rPr>
      <w:sz w:val="22"/>
      <w:szCs w:val="20"/>
    </w:rPr>
  </w:style>
  <w:style w:type="character" w:customStyle="1" w:styleId="EndnoteTextChar">
    <w:name w:val="Endnote Text Char"/>
    <w:basedOn w:val="DefaultParagraphFont"/>
    <w:link w:val="EndnoteText"/>
    <w:uiPriority w:val="99"/>
    <w:semiHidden/>
    <w:rsid w:val="000005E5"/>
    <w:rPr>
      <w:sz w:val="22"/>
      <w:szCs w:val="20"/>
    </w:rPr>
  </w:style>
  <w:style w:type="paragraph" w:styleId="EnvelopeReturn">
    <w:name w:val="envelope return"/>
    <w:basedOn w:val="Normal"/>
    <w:uiPriority w:val="99"/>
    <w:semiHidden/>
    <w:unhideWhenUsed/>
    <w:rsid w:val="000005E5"/>
    <w:pPr>
      <w:spacing w:line="240" w:lineRule="auto"/>
    </w:pPr>
    <w:rPr>
      <w:rFonts w:asciiTheme="majorHAnsi" w:eastAsiaTheme="majorEastAsia" w:hAnsiTheme="majorHAnsi" w:cstheme="majorBidi"/>
      <w:sz w:val="22"/>
      <w:szCs w:val="20"/>
    </w:rPr>
  </w:style>
  <w:style w:type="paragraph" w:styleId="FootnoteText">
    <w:name w:val="footnote text"/>
    <w:basedOn w:val="Normal"/>
    <w:link w:val="FootnoteTextChar"/>
    <w:uiPriority w:val="99"/>
    <w:semiHidden/>
    <w:unhideWhenUsed/>
    <w:rsid w:val="000005E5"/>
    <w:pPr>
      <w:spacing w:line="240" w:lineRule="auto"/>
    </w:pPr>
    <w:rPr>
      <w:sz w:val="22"/>
      <w:szCs w:val="20"/>
    </w:rPr>
  </w:style>
  <w:style w:type="character" w:customStyle="1" w:styleId="FootnoteTextChar">
    <w:name w:val="Footnote Text Char"/>
    <w:basedOn w:val="DefaultParagraphFont"/>
    <w:link w:val="FootnoteText"/>
    <w:uiPriority w:val="99"/>
    <w:semiHidden/>
    <w:rsid w:val="000005E5"/>
    <w:rPr>
      <w:sz w:val="22"/>
      <w:szCs w:val="20"/>
    </w:rPr>
  </w:style>
  <w:style w:type="character" w:styleId="HTMLCode">
    <w:name w:val="HTML Code"/>
    <w:basedOn w:val="DefaultParagraphFont"/>
    <w:uiPriority w:val="99"/>
    <w:semiHidden/>
    <w:unhideWhenUsed/>
    <w:rsid w:val="000005E5"/>
    <w:rPr>
      <w:rFonts w:ascii="Consolas" w:hAnsi="Consolas"/>
      <w:sz w:val="22"/>
      <w:szCs w:val="20"/>
    </w:rPr>
  </w:style>
  <w:style w:type="character" w:styleId="HTMLKeyboard">
    <w:name w:val="HTML Keyboard"/>
    <w:basedOn w:val="DefaultParagraphFont"/>
    <w:uiPriority w:val="99"/>
    <w:semiHidden/>
    <w:unhideWhenUsed/>
    <w:rsid w:val="000005E5"/>
    <w:rPr>
      <w:rFonts w:ascii="Consolas" w:hAnsi="Consolas"/>
      <w:sz w:val="22"/>
      <w:szCs w:val="20"/>
    </w:rPr>
  </w:style>
  <w:style w:type="paragraph" w:styleId="HTMLPreformatted">
    <w:name w:val="HTML Preformatted"/>
    <w:basedOn w:val="Normal"/>
    <w:link w:val="HTMLPreformattedChar"/>
    <w:uiPriority w:val="99"/>
    <w:semiHidden/>
    <w:unhideWhenUsed/>
    <w:rsid w:val="000005E5"/>
    <w:pPr>
      <w:spacing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0005E5"/>
    <w:rPr>
      <w:rFonts w:ascii="Consolas" w:hAnsi="Consolas"/>
      <w:sz w:val="22"/>
      <w:szCs w:val="20"/>
    </w:rPr>
  </w:style>
  <w:style w:type="character" w:styleId="HTMLTypewriter">
    <w:name w:val="HTML Typewriter"/>
    <w:basedOn w:val="DefaultParagraphFont"/>
    <w:uiPriority w:val="99"/>
    <w:semiHidden/>
    <w:unhideWhenUsed/>
    <w:rsid w:val="000005E5"/>
    <w:rPr>
      <w:rFonts w:ascii="Consolas" w:hAnsi="Consolas"/>
      <w:sz w:val="22"/>
      <w:szCs w:val="20"/>
    </w:rPr>
  </w:style>
  <w:style w:type="paragraph" w:styleId="MacroText">
    <w:name w:val="macro"/>
    <w:link w:val="MacroTextChar"/>
    <w:uiPriority w:val="99"/>
    <w:semiHidden/>
    <w:unhideWhenUsed/>
    <w:rsid w:val="000005E5"/>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2"/>
      <w:szCs w:val="20"/>
    </w:rPr>
  </w:style>
  <w:style w:type="character" w:customStyle="1" w:styleId="MacroTextChar">
    <w:name w:val="Macro Text Char"/>
    <w:basedOn w:val="DefaultParagraphFont"/>
    <w:link w:val="MacroText"/>
    <w:uiPriority w:val="99"/>
    <w:semiHidden/>
    <w:rsid w:val="000005E5"/>
    <w:rPr>
      <w:rFonts w:ascii="Consolas" w:hAnsi="Consolas"/>
      <w:sz w:val="22"/>
      <w:szCs w:val="20"/>
    </w:rPr>
  </w:style>
  <w:style w:type="paragraph" w:styleId="PlainText">
    <w:name w:val="Plain Text"/>
    <w:basedOn w:val="Normal"/>
    <w:link w:val="PlainTextChar"/>
    <w:uiPriority w:val="99"/>
    <w:semiHidden/>
    <w:unhideWhenUsed/>
    <w:rsid w:val="000005E5"/>
    <w:pPr>
      <w:spacing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0005E5"/>
    <w:rPr>
      <w:rFonts w:ascii="Consolas" w:hAnsi="Consolas"/>
      <w:sz w:val="22"/>
      <w:szCs w:val="21"/>
    </w:rPr>
  </w:style>
  <w:style w:type="paragraph" w:styleId="BlockText">
    <w:name w:val="Block Text"/>
    <w:basedOn w:val="Normal"/>
    <w:uiPriority w:val="99"/>
    <w:semiHidden/>
    <w:unhideWhenUsed/>
    <w:rsid w:val="000005E5"/>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cstheme="minorBidi"/>
      <w:i/>
      <w:iCs/>
      <w:color w:val="1F4E79" w:themeColor="accent1" w:themeShade="80"/>
    </w:rPr>
  </w:style>
  <w:style w:type="character" w:styleId="Hyperlink">
    <w:name w:val="Hyperlink"/>
    <w:basedOn w:val="DefaultParagraphFont"/>
    <w:uiPriority w:val="99"/>
    <w:semiHidden/>
    <w:unhideWhenUsed/>
    <w:rsid w:val="000005E5"/>
    <w:rPr>
      <w:color w:val="806000" w:themeColor="accent4" w:themeShade="80"/>
      <w:u w:val="single"/>
    </w:rPr>
  </w:style>
  <w:style w:type="character" w:styleId="PlaceholderText">
    <w:name w:val="Placeholder Text"/>
    <w:basedOn w:val="DefaultParagraphFont"/>
    <w:uiPriority w:val="99"/>
    <w:semiHidden/>
    <w:rsid w:val="000005E5"/>
    <w:rPr>
      <w:color w:val="52565B" w:themeColor="text2"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poul\AppData\Roaming\Microsoft\Templates\Classic%20doub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6E747A"/>
      </a:dk2>
      <a:lt2>
        <a:srgbClr val="E7E6E6"/>
      </a:lt2>
      <a:accent1>
        <a:srgbClr val="5B9BD5"/>
      </a:accent1>
      <a:accent2>
        <a:srgbClr val="ED7D31"/>
      </a:accent2>
      <a:accent3>
        <a:srgbClr val="A5A5A5"/>
      </a:accent3>
      <a:accent4>
        <a:srgbClr val="FFC000"/>
      </a:accent4>
      <a:accent5>
        <a:srgbClr val="4472C4"/>
      </a:accent5>
      <a:accent6>
        <a:srgbClr val="70AD47"/>
      </a:accent6>
      <a:hlink>
        <a:srgbClr val="F7B615"/>
      </a:hlink>
      <a:folHlink>
        <a:srgbClr val="704404"/>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Classic double spaced (blank).dotx</Template>
  <TotalTime>34</TotalTime>
  <Pages>7</Pages>
  <Words>692</Words>
  <Characters>3949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Tanner Poulton</dc:creator>
  <cp:lastModifiedBy>Tanner Poulton</cp:lastModifiedBy>
  <cp:revision>1</cp:revision>
  <dcterms:created xsi:type="dcterms:W3CDTF">2026-06-07T19:01:00Z</dcterms:created>
  <dcterms:modified xsi:type="dcterms:W3CDTF">2026-06-07T19:35:00Z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LocalizationTags">
    <vt:lpwstr/>
  </property>
  <property fmtid="{D5CDD505-2E9C-101B-9397-08002B2CF9AE}" pid="5" name="FeatureTags">
    <vt:lpwstr/>
  </property>
  <property fmtid="{D5CDD505-2E9C-101B-9397-08002B2CF9AE}" pid="6" name="CampaignTags">
    <vt:lpwstr/>
  </property>
  <property fmtid="{D5CDD505-2E9C-101B-9397-08002B2CF9AE}" pid="7" name="ScenarioTags">
    <vt:lpwstr/>
  </property>
</Properties>
</file>